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ициальный-сайт-тсж-алёшкино-75"/>
    <w:p>
      <w:pPr>
        <w:pStyle w:val="Heading3"/>
      </w:pPr>
      <w:r>
        <w:t xml:space="preserve">Официальный сайт ТСЖ "Алёшкино-75"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ТСЖ "Алёшкино-75"&amp;nbsp;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leshkino-75.narod2.ru/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leshkino-75.narod2.ru/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2025-06-06T07:27:29Z</dcterms:created>
  <dcterms:modified xsi:type="dcterms:W3CDTF">2025-06-06T07:27:29Z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