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на-ремонтно-строительные-работы"/>
    <w:p>
      <w:pPr>
        <w:pStyle w:val="Heading3"/>
      </w:pPr>
      <w:r>
        <w:t xml:space="preserve">Смета на ремонтно-строительные работы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2025-02-12T06:12:27Z</dcterms:created>
  <dcterms:modified xsi:type="dcterms:W3CDTF">2025-02-12T06:12:27Z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