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сж-панфилат."/>
    <w:p>
      <w:pPr>
        <w:pStyle w:val="Heading3"/>
      </w:pPr>
      <w:r>
        <w:t xml:space="preserve">ТСЖ Панфилат.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ТСЖ Панфилат.pdf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http://severnoe-tushino.mos.ru/utilities/-hbc-managers-of-the-organization/detail/8662408.html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e2/tszh-panfilat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e2/tszh-panfilat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2025-03-04T11:26:59Z</dcterms:created>
  <dcterms:modified xsi:type="dcterms:W3CDTF">2025-03-04T11:26:59Z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