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планерный."/>
    <w:p>
      <w:pPr>
        <w:pStyle w:val="Heading3"/>
      </w:pPr>
      <w:r>
        <w:t xml:space="preserve">ЖСК «Планерный».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«Планерный».pdf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f8/zhsk-_planernyy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f8/zhsk-_planernyy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2023-09-21T05:30:22Z</dcterms:created>
  <dcterms:modified xsi:type="dcterms:W3CDTF">2023-09-21T05:30:22Z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