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жск-карпаты."/>
    <w:p>
      <w:pPr>
        <w:pStyle w:val="Heading3"/>
      </w:pPr>
      <w:r>
        <w:t xml:space="preserve">ЖСК «КАРПАТЫ».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>
        <w:r>
          <w:rPr>
            <w:rStyle w:val="Hyperlink"/>
          </w:rPr>
          <w:t xml:space="preserve">ЖСК «КАРПАТЫ».pdf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http://severnoe-tushino.mos.ru/utilities/-hbc-managers-of-the-organization/detail/8662353.html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5cf/zhsk-_karpaty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5cf/zhsk-_karpaty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2023-11-26T20:35:31Z</dcterms:created>
  <dcterms:modified xsi:type="dcterms:W3CDTF">2023-11-26T20:35:31Z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