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ечень-мест-зимнего-отдыха."/>
    <w:p>
      <w:pPr>
        <w:pStyle w:val="Heading3"/>
      </w:pPr>
      <w:r>
        <w:t xml:space="preserve">Перечень мест зимнего отдыха.</w:t>
      </w:r>
    </w:p>
    <w:p>
      <w:pPr>
        <w:pStyle w:val="FirstParagraph"/>
      </w:pPr>
      <w:r>
        <w:t xml:space="preserve">05.12.2019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http://severnoe-tushino.mos.ru/safety-and-security/mes/safety-on-the-water/detail/8542913.html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542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542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2024-05-22T06:54:29Z</dcterms:created>
  <dcterms:modified xsi:type="dcterms:W3CDTF">2024-05-22T06:54:29Z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