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8ed712012ad27c8e9f71abf32a61f1d5591310"/>
    <w:p>
      <w:pPr>
        <w:pStyle w:val="Heading3"/>
      </w:pPr>
      <w:r>
        <w:t xml:space="preserve">В Северном Тушине наградили тех, кто сражался за Ленинград и пережил блокаду</w:t>
      </w:r>
    </w:p>
    <w:p>
      <w:pPr>
        <w:pStyle w:val="FirstParagraph"/>
      </w:pPr>
      <w:r>
        <w:t xml:space="preserve">29.01.2015</w:t>
      </w:r>
    </w:p>
    <w:p>
      <w:pPr>
        <w:pStyle w:val="BodyText"/>
      </w:pPr>
      <w:r>
        <w:t xml:space="preserve">Сегодня в актовом зале школы № 883 района Северное Тушино прошло награждение жителей района, сражавшихся в годы Великой Отечественной войны за Ленинград и тех, кто волею судьбы оказался в блокадном городе.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Глава управы Северное Тушино Николай Данцевич произнес слова благодарности ветеранам и поздравил пришедших с памятной датой.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Тем, кто нашел в себе силы прийти, вручили медали «За оборону Ленинграда» и памятные знаки «В честь 70-летия полного освобождения Ленинграда от фашистской блокады».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Всего в районе представлены к наградам 65 человек. Тем, кто не смог прийти, награды вручат в индивидуальном порядке.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Концертная программа и подарки от управы района стали приятным дополнением к торжественному дню.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hyperlink r:id="rId20">
        <w:r>
          <w:rPr>
            <w:rStyle w:val="Hyperlink"/>
          </w:rPr>
          <w:t xml:space="preserve">Подробно – в газете «Наше Северное Тушино»</w:t>
        </w:r>
      </w:hyperlink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http://severnoe-tushino.mos.ru/rubric/detail/1547366.html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Северное Тушино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nashe-severnoetushino.ru/stati/30012015neosoznavaemoe-schaste/" TargetMode="External" /><Relationship Type="http://schemas.openxmlformats.org/officeDocument/2006/relationships/hyperlink" Id="rId22" Target="http://severnoe-tushino.mos.ru" TargetMode="External" /><Relationship Type="http://schemas.openxmlformats.org/officeDocument/2006/relationships/hyperlink" Id="rId21" Target="http://severnoe-tushino.mos.ru/rubric/detail/15473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nashe-severnoetushino.ru/stati/30012015neosoznavaemoe-schaste/" TargetMode="External" /><Relationship Type="http://schemas.openxmlformats.org/officeDocument/2006/relationships/hyperlink" Id="rId22" Target="http://severnoe-tushino.mos.ru" TargetMode="External" /><Relationship Type="http://schemas.openxmlformats.org/officeDocument/2006/relationships/hyperlink" Id="rId21" Target="http://severnoe-tushino.mos.ru/rubric/detail/15473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2023-10-12T06:30:43Z</dcterms:created>
  <dcterms:modified xsi:type="dcterms:W3CDTF">2023-10-12T06:30:43Z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