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a26e87ad7cf60747f5e0ecec2982244cb8db"/>
    <w:p>
      <w:pPr>
        <w:pStyle w:val="Heading3"/>
      </w:pPr>
      <w:r>
        <w:t xml:space="preserve">Школьница из Северного Тушина примет участие в экспедиции в Антарктиду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iCs/>
          <w:i/>
          <w:bCs/>
          <w:b/>
        </w:rPr>
        <w:t xml:space="preserve">22.11.2024. В столице объявили участников Московской молодежной антарктической экспедиции, которая стартует уже 26 ноября. В состав команды вошла 11-классница школы № 883 Елизавета Брайловская.</w:t>
      </w:r>
    </w:p>
    <w:p>
      <w:pPr>
        <w:pStyle w:val="BodyText"/>
      </w:pPr>
      <w:r>
        <w:t xml:space="preserve">«В этом году по просьбе самих ребят впервые состоится поход в Антарктиду. Интерес среди молодежи оказался настолько высоким, что мы приняли решение увеличить количество участников до 13 человек. Финалистами стали восемь школьников и пять студентов колледжей», — рассказала заместитель Мэра Москвы Анастасия Ракова.</w:t>
      </w:r>
    </w:p>
    <w:p>
      <w:pPr>
        <w:pStyle w:val="BodyText"/>
      </w:pPr>
      <w:r>
        <w:t xml:space="preserve">В прошлом году Елизавета побывала в Арктике в составе спортивного отряда Большой Арктической экспедиции. Ребята тогда прошли на лыжах по льдам моря Лаптевых от мыса Ласиниуса до мыса Челюскин. Теперь Елизавета готовится покорять Южный полюс.</w:t>
      </w:r>
    </w:p>
    <w:p>
      <w:pPr>
        <w:pStyle w:val="BodyText"/>
      </w:pPr>
      <w:r>
        <w:t xml:space="preserve">В походе она будет заниматься научными исследованиями. Каждый участник экспедиции будет работать над своим индивидуальным проектом.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http://severnoe-tushino.mos.ru/rubric/detail/12681096.html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681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681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2025-07-12T09:21:50Z</dcterms:created>
  <dcterms:modified xsi:type="dcterms:W3CDTF">2025-07-12T09:21:50Z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