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499f1364abaf697e503d1aa0acafc8addadcd"/>
    <w:p>
      <w:pPr>
        <w:pStyle w:val="Heading3"/>
      </w:pPr>
      <w:r>
        <w:t xml:space="preserve">Старшеклассница из Северного Тушина завоевала золото на первенстве России по кикбоксингу</w:t>
      </w:r>
    </w:p>
    <w:p>
      <w:pPr>
        <w:pStyle w:val="FirstParagraph"/>
      </w:pPr>
      <w:r>
        <w:t xml:space="preserve">16.07.2024</w:t>
      </w:r>
    </w:p>
    <w:p>
      <w:pPr>
        <w:pStyle w:val="BodyText"/>
      </w:pPr>
      <w:r>
        <w:rPr>
          <w:iCs/>
          <w:i/>
          <w:bCs/>
          <w:b/>
        </w:rPr>
        <w:t xml:space="preserve">16.07.2024. Золото на прошедшем в Каспийске первенстве России по кикбоксингу в разделе фулл-контакт взяла выпускница 9-го класса школы №883 Мария Машникова из Северного Тушина. Она стала лучшей среди девушек весом от 60 кг.</w:t>
      </w:r>
    </w:p>
    <w:p>
      <w:pPr>
        <w:pStyle w:val="BodyText"/>
      </w:pPr>
      <w:r>
        <w:t xml:space="preserve">Марии 16 лет, кикбоксингом она занимается с шести.Победа на первенстве России по кикбоксингу у Марии не единственная. Месяцем раньше она завоевала серебро на первенстве России по боксу. А сейчас мечтает о победе на всероссийской спартакиаде.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http://severnoe-tushino.mos.ru/rubric/detail/12478515.html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24785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24785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2025-06-06T09:12:01Z</dcterms:created>
  <dcterms:modified xsi:type="dcterms:W3CDTF">2025-06-06T09:12:01Z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