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3c19a2aee2d5e1e2d2b0b168e11eb5dfe1fda"/>
    <w:p>
      <w:pPr>
        <w:pStyle w:val="Heading3"/>
      </w:pPr>
      <w:r>
        <w:t xml:space="preserve">Школьники из Северного Тушина приняли участие в проекте «Добрые крышечки»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rPr>
          <w:bCs/>
          <w:b/>
          <w:iCs/>
          <w:i/>
        </w:rPr>
        <w:t xml:space="preserve">Школа №883 из Северного Тушина принимает активное участие в проекте «Добрые крышечки». Учащиеся школы собрали почти 163 килограммов крышек в этом году. Об этом сегодня сообщили сотрудники образовательного учреждения.</w:t>
      </w:r>
    </w:p>
    <w:p>
      <w:pPr>
        <w:pStyle w:val="BodyText"/>
      </w:pPr>
      <w:r>
        <w:t xml:space="preserve">«Активисты волонтерского отряда «Твори добро», выяснив, что 1 крышечка весит приблизительно 2 грамма и стоит около 5 копеек, подсчитали, что наш вклад в этот раз составил больше 4000 рублей. Самыми активными оказались ребята из 11 класса «Б»», — рассказали в школе.</w:t>
      </w:r>
    </w:p>
    <w:p>
      <w:pPr>
        <w:pStyle w:val="BodyText"/>
      </w:pPr>
      <w:r>
        <w:t xml:space="preserve">Напомним, что «Добрые крышечки» — это российский эколого-благотворительный волонтерский проект, который стартовал в декабре 2016 года. В рамках проекта волонтёры собирают на переработку крышки от бутылок, а денежные средства за них переводятся на счёт благотворительного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http://severnoe-tushino.mos.ru/rubric/detail/11405609.html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0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40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2025-03-30T10:41:32Z</dcterms:created>
  <dcterms:modified xsi:type="dcterms:W3CDTF">2025-03-30T10:41:32Z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