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123772987bb2798a1b6e6517d4ca20cb661e1"/>
    <w:p>
      <w:pPr>
        <w:pStyle w:val="Heading3"/>
      </w:pPr>
      <w:r>
        <w:t xml:space="preserve">Школе №883 присвоили имя легендарного командарма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55e/mauawci8ad72r3pntqjsr2z902ag31hi/photo_2022_11_14_19_02_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Школе № 883 на Планерной присвоили имя генерал-лейтенанта Михаила Фёдоровича Лукина. Решение о присвоении школе № 883 имени Героя Российской Федерации генерал-лейтенанта М.Ф. Лукина приняла городская межведомственная комиссия по наименованию территориальных единиц города Москвы. Об этом сегодня сообщили сотрудники 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событие имеет огромное значение для школы! На этой неделе в образовательном учреждении пройдёт неделя памяти, в рамках которой будут проводиться различные мероприятия: во всех классах пройдут классные часы, посвящённые жизни и подвигу М.Ф. Лукина. Ученики школы посетят торжественный митинг у места захоронения М.Ф. Лукина, посвящённый 130-летию со дня его рождения. А завершением недели станет торжественное открытие памятной доски и концерт в честь присвоения школе имени М.Ф. Лукина», — рассказал директор школы № 883 Антон Михалев.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Имя командующего армии школа получила неслучайно — в 1979 году здесь открылся музей 11(16) гвардейской Краснознаменной армии, которую возглавлял Лукин. Лукин в октябре 1941 года попал в немецкий плен, пытаясь вырваться из окружения. Несмотря на тяжелейшие ранения и ампутацию ноги, генерал не растерял мужества и не изменил присяге, находясь в плену. Он не сообщил ценных военных сведений и отказался от сотрудничества с врагом. Освободили Михаила Лукина перед самым концом войны — в апреле 1945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предоставлено администрацией школы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http://severnoe-tushino.mos.ru/rubric/detail/11224282.html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1224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1224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2025-07-23T12:34:41Z</dcterms:created>
  <dcterms:modified xsi:type="dcterms:W3CDTF">2025-07-23T12:34:41Z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