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f052ed45943fcc3a6a8c893d0d7c970da8edf"/>
    <w:p>
      <w:pPr>
        <w:pStyle w:val="Heading3"/>
      </w:pPr>
      <w:r>
        <w:t xml:space="preserve">Учащиеся школы из Северного Тушина победили в городском конкурсе мультфильмов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rPr>
          <w:iCs/>
          <w:i/>
          <w:bCs/>
          <w:b/>
        </w:rPr>
        <w:t xml:space="preserve">Ученики школы №883 из Северного Тушина одержали победу в городском конкурсе мультфильмов «Мастерская сказки». Об этом сегодня сообщили сотрудники образовательного учреждения.</w:t>
      </w:r>
      <w:r>
        <w:br/>
      </w:r>
      <w:r>
        <w:br/>
      </w:r>
      <w:r>
        <w:t xml:space="preserve">«9 сентября во Дворце творчества детей и молодёжи имени А.П. Гайдара состоялась торжественная церемония награждения городского конкурса мультимедийных проектов “Мастерская сказки — 2022”. Наших юных мультипликаторов пригласили на сцену, наградили памятными грамотами и призами», — рассказали сотрудники школы.</w:t>
      </w:r>
      <w:r>
        <w:br/>
      </w:r>
      <w:r>
        <w:br/>
      </w:r>
      <w:r>
        <w:t xml:space="preserve">Ребята создали мультфильм «Пятеро из одного сундучка», который набрал 24,2 балла из 25 возможных.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http://severnoe-tushino.mos.ru/rubric/detail/11051387.html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051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051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2024-08-14T10:56:57Z</dcterms:created>
  <dcterms:modified xsi:type="dcterms:W3CDTF">2024-08-14T10:56:57Z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