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a961f830f3e2868f84fa5bc74f36df015530b"/>
    <w:p>
      <w:pPr>
        <w:pStyle w:val="Heading3"/>
      </w:pPr>
      <w:r>
        <w:t xml:space="preserve">Талоны на услуги бани с 50% скидкой для льготной категории граждан</w:t>
      </w:r>
    </w:p>
    <w:p>
      <w:pPr>
        <w:pStyle w:val="FirstParagraph"/>
      </w:pPr>
      <w:r>
        <w:t xml:space="preserve">07.06.2017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Граждане, имеющие следующие льготы:</w:t>
      </w:r>
    </w:p>
    <w:p>
      <w:pPr>
        <w:pStyle w:val="BodyText"/>
      </w:pPr>
      <w:r>
        <w:t xml:space="preserve">· Инвалиды ВОВ, участники ВОВ;</w:t>
      </w:r>
    </w:p>
    <w:p>
      <w:pPr>
        <w:pStyle w:val="BodyText"/>
      </w:pPr>
      <w:r>
        <w:t xml:space="preserve">· Супруги погибших (умерших) инвалидов ВОВ, ветеранов ВОВ;</w:t>
      </w:r>
    </w:p>
    <w:p>
      <w:pPr>
        <w:pStyle w:val="BodyText"/>
      </w:pPr>
      <w:r>
        <w:t xml:space="preserve">· Труженики тыла;</w:t>
      </w:r>
    </w:p>
    <w:p>
      <w:pPr>
        <w:pStyle w:val="BodyText"/>
      </w:pPr>
      <w:r>
        <w:t xml:space="preserve">· Жители блокадного Ленинграда;</w:t>
      </w:r>
    </w:p>
    <w:p>
      <w:pPr>
        <w:pStyle w:val="BodyText"/>
      </w:pPr>
      <w:r>
        <w:t xml:space="preserve">· Узники концлагерей, гетто и других мест принудительного содержания, созданных фашистами и их союзниками в период второй мировой войны;</w:t>
      </w:r>
    </w:p>
    <w:p>
      <w:pPr>
        <w:pStyle w:val="BodyText"/>
      </w:pPr>
      <w:r>
        <w:t xml:space="preserve">· Граждане, получившие увечья в связи с аварией на Чернобыльской АЭС;</w:t>
      </w:r>
    </w:p>
    <w:p>
      <w:pPr>
        <w:pStyle w:val="BodyText"/>
      </w:pPr>
      <w:r>
        <w:t xml:space="preserve">· Ветераны боевых действий;</w:t>
      </w:r>
    </w:p>
    <w:p>
      <w:pPr>
        <w:pStyle w:val="BodyText"/>
      </w:pPr>
      <w:r>
        <w:t xml:space="preserve">· Ветераны труда, ветераны военной службы;</w:t>
      </w:r>
    </w:p>
    <w:p>
      <w:pPr>
        <w:pStyle w:val="BodyText"/>
      </w:pPr>
      <w:r>
        <w:t xml:space="preserve">· Инвалиды общего заболевания, независимо от группы инвалидности</w:t>
      </w:r>
    </w:p>
    <w:p>
      <w:pPr>
        <w:pStyle w:val="BodyText"/>
      </w:pPr>
      <w:r>
        <w:rPr>
          <w:bCs/>
          <w:b/>
        </w:rPr>
        <w:t xml:space="preserve">могут получить</w:t>
      </w:r>
    </w:p>
    <w:p>
      <w:pPr>
        <w:pStyle w:val="BodyText"/>
      </w:pPr>
      <w:r>
        <w:rPr>
          <w:u w:val="single"/>
          <w:bCs/>
          <w:b/>
        </w:rPr>
        <w:t xml:space="preserve">талоны на услуги бани с 50% скидкой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u w:val="single"/>
          <w:bCs/>
          <w:b/>
        </w:rPr>
        <w:t xml:space="preserve">Совете ветеранов №9</w:t>
      </w:r>
    </w:p>
    <w:p>
      <w:pPr>
        <w:pStyle w:val="BodyText"/>
      </w:pPr>
      <w:r>
        <w:t xml:space="preserve">по адресу:</w:t>
      </w:r>
      <w:r>
        <w:t xml:space="preserve"> </w:t>
      </w:r>
      <w:r>
        <w:rPr>
          <w:bCs/>
          <w:b/>
        </w:rPr>
        <w:t xml:space="preserve">ул.Героев Панфиловцев, д.11, кв.1</w:t>
      </w:r>
    </w:p>
    <w:p>
      <w:pPr>
        <w:pStyle w:val="BodyText"/>
      </w:pPr>
      <w:r>
        <w:t xml:space="preserve">(отдельный вход)</w:t>
      </w:r>
    </w:p>
    <w:p>
      <w:pPr>
        <w:pStyle w:val="BodyText"/>
      </w:pPr>
      <w:r>
        <w:t xml:space="preserve">8-495-495-30-85</w:t>
      </w:r>
    </w:p>
    <w:p>
      <w:pPr>
        <w:pStyle w:val="BodyText"/>
      </w:pPr>
      <w:r>
        <w:rPr>
          <w:u w:val="single"/>
          <w:bCs/>
          <w:b/>
        </w:rPr>
        <w:t xml:space="preserve">Время выдачи талонов:</w:t>
      </w:r>
    </w:p>
    <w:p>
      <w:pPr>
        <w:pStyle w:val="BodyText"/>
      </w:pPr>
      <w:r>
        <w:rPr>
          <w:u w:val="single"/>
          <w:bCs/>
          <w:b/>
        </w:rPr>
        <w:t xml:space="preserve">Вторник, четверг с 12.00 до 14.00</w:t>
      </w:r>
    </w:p>
    <w:p>
      <w:pPr>
        <w:pStyle w:val="BodyText"/>
      </w:pPr>
      <w:r>
        <w:rPr>
          <w:bCs/>
          <w:b/>
        </w:rPr>
        <w:t xml:space="preserve">Для получения талонов необходимо предъявить паспорт и документ, подтверждающий льготу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http://severnoe-tushino.mos.ru/presscenter/news/detail/6139697.html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139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6139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2025-06-06T03:35:08Z</dcterms:created>
  <dcterms:modified xsi:type="dcterms:W3CDTF">2025-06-06T03:35:08Z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