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города-в-кинотеатре-полет"/>
    <w:p>
      <w:pPr>
        <w:pStyle w:val="Heading3"/>
      </w:pPr>
      <w:r>
        <w:t xml:space="preserve">День города в кинотеатре «Полет»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t xml:space="preserve">5 сентября в 20.00 в летнем кинотеатре «Полет» пройдет благотворительный кинопоказ премьерного фильма «Москва никогда не спит».</w:t>
      </w:r>
    </w:p>
    <w:p>
      <w:pPr>
        <w:pStyle w:val="BodyText"/>
      </w:pPr>
      <w:r>
        <w:t xml:space="preserve">6 сентября в 13.00 «Кинообъединение для детей и молодежи» отпразднует День рождения любимого города не только в стенах кинотеатра «Полет», но и на летней площадке торгово-развлекательного центра «Калейдоскоп». «МосАрт» и «Кинообъединение для детей и молодежи» представит концерт детского театра «Триумф». Зрителям представится возможность поучаствовать в играх, конкурсах, также наши артисты разыграют билеты на самые интересные киноновинки. ТРЦ «Калейдоскоп» расположен по адресу: ул. Сходненская, 56.</w:t>
      </w:r>
    </w:p>
    <w:p>
      <w:pPr>
        <w:pStyle w:val="BodyText"/>
      </w:pPr>
      <w:r>
        <w:t xml:space="preserve">Вход свободный.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http://severnoe-tushino.mos.ru/presscenter/news/detail/2105707.html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105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105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2025-07-02T21:21:22Z</dcterms:created>
  <dcterms:modified xsi:type="dcterms:W3CDTF">2025-07-02T21:21:22Z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