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8ad45bbd227afa5311074e3c8ffa2c8f4e578b"/>
    <w:p>
      <w:pPr>
        <w:pStyle w:val="Heading3"/>
      </w:pPr>
      <w:r>
        <w:t xml:space="preserve">15 июля - встреча и.о. главы управы с жителями района</w:t>
      </w:r>
    </w:p>
    <w:p>
      <w:pPr>
        <w:pStyle w:val="FirstParagraph"/>
      </w:pPr>
      <w:r>
        <w:t xml:space="preserve">06.07.2015</w:t>
      </w:r>
    </w:p>
    <w:p>
      <w:pPr>
        <w:pStyle w:val="BodyText"/>
      </w:pPr>
      <w:r>
        <w:rPr>
          <w:bCs/>
          <w:b/>
        </w:rPr>
        <w:t xml:space="preserve">Уважаемые жители</w:t>
      </w:r>
    </w:p>
    <w:p>
      <w:pPr>
        <w:pStyle w:val="BodyText"/>
      </w:pPr>
      <w:r>
        <w:rPr>
          <w:bCs/>
          <w:b/>
        </w:rPr>
        <w:t xml:space="preserve">района Северное Тушино!</w:t>
      </w:r>
    </w:p>
    <w:p>
      <w:pPr>
        <w:pStyle w:val="BodyText"/>
      </w:pPr>
      <w:r>
        <w:t xml:space="preserve">Приглашаем Вас на встречу</w:t>
      </w:r>
    </w:p>
    <w:p>
      <w:pPr>
        <w:pStyle w:val="BodyText"/>
      </w:pPr>
      <w:r>
        <w:t xml:space="preserve">с исполняющим обязанности главы управы района Северное Тушино города Москвы</w:t>
      </w:r>
    </w:p>
    <w:p>
      <w:pPr>
        <w:pStyle w:val="BodyText"/>
      </w:pPr>
      <w:r>
        <w:rPr>
          <w:bCs/>
          <w:b/>
        </w:rPr>
        <w:t xml:space="preserve">Беловым Анатолием Викторовичем</w:t>
      </w:r>
    </w:p>
    <w:p>
      <w:pPr>
        <w:pStyle w:val="BodyText"/>
      </w:pPr>
      <w:r>
        <w:rPr>
          <w:u w:val="single"/>
          <w:bCs/>
          <w:b/>
        </w:rPr>
        <w:t xml:space="preserve">Тема встречи:</w:t>
      </w:r>
    </w:p>
    <w:p>
      <w:pPr>
        <w:pStyle w:val="BodyText"/>
      </w:pPr>
      <w:r>
        <w:rPr>
          <w:bCs/>
          <w:b/>
        </w:rPr>
        <w:t xml:space="preserve">«О готовности жилого фонда</w:t>
      </w:r>
    </w:p>
    <w:p>
      <w:pPr>
        <w:pStyle w:val="BodyText"/>
      </w:pPr>
      <w:r>
        <w:rPr>
          <w:bCs/>
          <w:b/>
        </w:rPr>
        <w:t xml:space="preserve">района Северное Тушино</w:t>
      </w:r>
    </w:p>
    <w:p>
      <w:pPr>
        <w:pStyle w:val="BodyText"/>
      </w:pPr>
      <w:r>
        <w:rPr>
          <w:bCs/>
          <w:b/>
        </w:rPr>
        <w:t xml:space="preserve">к эксплуатации в зимний период»</w:t>
      </w:r>
    </w:p>
    <w:p>
      <w:pPr>
        <w:pStyle w:val="BodyText"/>
      </w:pPr>
      <w:r>
        <w:t xml:space="preserve">Встреча состоится</w:t>
      </w:r>
    </w:p>
    <w:p>
      <w:pPr>
        <w:pStyle w:val="BodyText"/>
      </w:pPr>
      <w:r>
        <w:rPr>
          <w:bCs/>
          <w:b/>
        </w:rPr>
        <w:t xml:space="preserve">15 июля 2015 года</w:t>
      </w:r>
    </w:p>
    <w:p>
      <w:pPr>
        <w:pStyle w:val="BodyText"/>
      </w:pPr>
      <w:r>
        <w:rPr>
          <w:bCs/>
          <w:b/>
        </w:rPr>
        <w:t xml:space="preserve">в 19.00ч.</w:t>
      </w:r>
    </w:p>
    <w:p>
      <w:pPr>
        <w:pStyle w:val="BodyText"/>
      </w:pPr>
      <w:r>
        <w:rPr>
          <w:bCs/>
          <w:b/>
        </w:rPr>
        <w:t xml:space="preserve">в библиотеке № 229 по адресу: ул. Туристская, д. 31, корп. 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http://severnoe-tushino.mos.ru/presscenter/news/detail/1984300.html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presscenter/news/detail/19843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presscenter/news/detail/19843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2025-02-18T23:33:19Z</dcterms:created>
  <dcterms:modified xsi:type="dcterms:W3CDTF">2025-02-18T23:33:19Z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