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7412bfe87d14618e0a6d633002ccf6ce0ce72"/>
    <w:p>
      <w:pPr>
        <w:pStyle w:val="Heading3"/>
      </w:pPr>
      <w:r>
        <w:t xml:space="preserve">Личный прием граждан заместителем начальника Главного управления министерства внутренних дел РФ по городу Москве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drawing>
          <wp:inline>
            <wp:extent cx="3175000" cy="4838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safety-and-security/mes/Агафье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15 июля 2015 года с 13.00 до 15.00 проведет личный прием граждан заместитель начальника Главного управления министерства внутренних дел РФ по городу Москве - начальник Главного следственного управления генерал-майор юстиции Агафьева Наталья Ивановна.</w:t>
      </w:r>
    </w:p>
    <w:p>
      <w:pPr>
        <w:pStyle w:val="BodyText"/>
      </w:pPr>
      <w:r>
        <w:t xml:space="preserve">Прием граждан будет проходить в здании УВД по СЗАО ГУ МВД России по г. Москве по адресу: город Москва, ул. Маршала Рыбалко, дом 4, корп. 1 (ближайшая станция метро: «Октябрьское Поле») в кабинете 115 .</w:t>
      </w:r>
    </w:p>
    <w:p>
      <w:pPr>
        <w:pStyle w:val="BodyText"/>
      </w:pPr>
      <w:r>
        <w:t xml:space="preserve">При себе необходимо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http://severnoe-tushino.mos.ru/presscenter/news/detail/1980800.html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980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980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2025-06-06T02:04:19Z</dcterms:created>
  <dcterms:modified xsi:type="dcterms:W3CDTF">2025-06-06T02:04:19Z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