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be7a4728e0b51daeca276261c030c232e5a360"/>
    <w:p>
      <w:pPr>
        <w:pStyle w:val="Heading3"/>
      </w:pPr>
      <w:r>
        <w:t xml:space="preserve">Выплата пособий семьям с детьми в ноябре 2023 года</w:t>
      </w:r>
    </w:p>
    <w:p>
      <w:pPr>
        <w:pStyle w:val="FirstParagraph"/>
      </w:pPr>
      <w:r>
        <w:t xml:space="preserve">02.11.2023</w:t>
      </w:r>
    </w:p>
    <w:bookmarkEnd w:id="20"/>
    <w:bookmarkStart w:id="21" w:name="Xe1de786b747d3cd841aa4a592367561c0520f7e"/>
    <w:p>
      <w:pPr>
        <w:pStyle w:val="Heading1"/>
      </w:pPr>
      <w:r>
        <w:t xml:space="preserve">Выплата пособий семьям с детьми в ноябре 2023 года</w:t>
      </w:r>
    </w:p>
    <w:bookmarkEnd w:id="21"/>
    <w:bookmarkStart w:id="27" w:name="октября-2023-года"/>
    <w:p>
      <w:pPr>
        <w:pStyle w:val="Heading1"/>
      </w:pPr>
      <w:r>
        <w:t xml:space="preserve">31 октября 2023 года</w:t>
      </w:r>
    </w:p>
    <w:p>
      <w:pPr>
        <w:pStyle w:val="FirstParagraph"/>
      </w:pPr>
      <w:r>
        <w:rPr>
          <w:bCs/>
          <w:b/>
        </w:rPr>
        <w:t xml:space="preserve">Филиал № 9 Отделения Социального фонда России по Москве и Московской области</w:t>
      </w:r>
      <w:r>
        <w:t xml:space="preserve"> </w:t>
      </w:r>
      <w:r>
        <w:t xml:space="preserve">информирует, что выплата пособий за октябрь семьям с детьми будет произведена в ноябре 2023 года традиционно в единые даты. Напоминаем, что выплаты осуществляются в новом месяце за предыдущий, например, в ноябре за октябрь, в декабре за ноябрь и т. д. Директор Филиала Людмила Тарасова обращает внимание получателей выплат, что «средства перечисляются в течение всего дня, поэтому зачисления пособий нужно дождаться до окончания дня». Если дата приходится на выходной день, то выплата поступает в ближайший рабочий день накануне. Так, 3 ноября поступят:</w:t>
      </w:r>
    </w:p>
    <w:p>
      <w:pPr>
        <w:pStyle w:val="BodyText"/>
      </w:pPr>
      <w:r>
        <w:t xml:space="preserve">- единое пособие на детей до 17 лет и беременным женщинам;</w:t>
      </w:r>
    </w:p>
    <w:p>
      <w:pPr>
        <w:pStyle w:val="BodyText"/>
      </w:pPr>
      <w:r>
        <w:t xml:space="preserve">- пособие по беременности и родам;</w:t>
      </w:r>
    </w:p>
    <w:p>
      <w:pPr>
        <w:pStyle w:val="BodyText"/>
      </w:pPr>
      <w:r>
        <w:t xml:space="preserve">- пособие по уходу за ребенком до 1,5 лет.</w:t>
      </w:r>
    </w:p>
    <w:p>
      <w:pPr>
        <w:pStyle w:val="BodyText"/>
      </w:pPr>
      <w:r>
        <w:t xml:space="preserve">Ежемесячная выплата из материнского капитала на детей до 3 лет за октябрь также поступит 3 ноября в связи с тем, что единый день выплаты в ноябре 5 числа выпадает на выходной. Пособие по уходу за ребенком в возрасте до 1,5 лет за октябрь работающим гражданам будет выплачено 8 ноября. Отделения почтовой связи доставят указанные пособия с 1 по 25 ноября согласно графику. В тот же период поступят единовременное пособие при рождении ребенка и первая выплата любого недавно оформленного пособия.</w:t>
      </w:r>
    </w:p>
    <w:p>
      <w:pPr>
        <w:pStyle w:val="BodyText"/>
      </w:pPr>
      <w:r>
        <w:drawing>
          <wp:inline>
            <wp:extent cx="5334000" cy="7552566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13c/8hakiwnirxagaaqj7fisy61t9yakyjbc/m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25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http://severnoe-tushino.mos.ru/presscenter/news/detail/11957292.html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jpg" /><Relationship Type="http://schemas.openxmlformats.org/officeDocument/2006/relationships/hyperlink" Id="rId26" Target="http://severnoe-tushino.mos.ru" TargetMode="External" /><Relationship Type="http://schemas.openxmlformats.org/officeDocument/2006/relationships/hyperlink" Id="rId25" Target="http://severnoe-tushino.mos.ru/presscenter/news/detail/119572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severnoe-tushino.mos.ru" TargetMode="External" /><Relationship Type="http://schemas.openxmlformats.org/officeDocument/2006/relationships/hyperlink" Id="rId25" Target="http://severnoe-tushino.mos.ru/presscenter/news/detail/119572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2024-09-21T01:35:42Z</dcterms:created>
  <dcterms:modified xsi:type="dcterms:W3CDTF">2024-09-21T01:35:42Z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