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aee1dfd945d157e2e9cb5667484bf556be15e2f"/>
    <w:p>
      <w:pPr>
        <w:pStyle w:val="Heading3"/>
      </w:pPr>
      <w:r>
        <w:t xml:space="preserve">«Полезный час» для гостей Центра московского долголетия «Митино» 07 марта 2023 года</w:t>
      </w:r>
    </w:p>
    <w:p>
      <w:pPr>
        <w:pStyle w:val="FirstParagraph"/>
      </w:pPr>
      <w:r>
        <w:t xml:space="preserve">07.03.2023</w:t>
      </w:r>
    </w:p>
    <w:p>
      <w:pPr>
        <w:pStyle w:val="BodyText"/>
      </w:pPr>
      <w:r>
        <w:rPr>
          <w:bCs/>
          <w:b/>
        </w:rPr>
        <w:t xml:space="preserve">«Полезный час» для гостей Центра московского долголетия «Митино»</w:t>
      </w:r>
    </w:p>
    <w:bookmarkEnd w:id="20"/>
    <w:bookmarkStart w:id="21" w:name="section"/>
    <w:p>
      <w:pPr>
        <w:pStyle w:val="Heading1"/>
      </w:pPr>
    </w:p>
    <w:bookmarkEnd w:id="21"/>
    <w:bookmarkStart w:id="22" w:name="section-1"/>
    <w:p>
      <w:pPr>
        <w:pStyle w:val="Heading1"/>
      </w:pPr>
    </w:p>
    <w:bookmarkEnd w:id="22"/>
    <w:bookmarkStart w:id="25" w:name="марта-2023-года"/>
    <w:p>
      <w:pPr>
        <w:pStyle w:val="Heading1"/>
      </w:pPr>
      <w:r>
        <w:t xml:space="preserve">07 марта 2023 года</w:t>
      </w:r>
    </w:p>
    <w:p>
      <w:pPr>
        <w:pStyle w:val="FirstParagraph"/>
      </w:pPr>
      <w:r>
        <w:t xml:space="preserve">В рамках курса занятий «Полезный час» специалисты Филиала № 9 Отделения СФР по г. Москве и Московской области посетили Московский социальный центр в «Митино». Заместитель директора Филиала начальник управления по приему населения Татьяна Канаева и заместитель начальника управления по приему населения Константин Полагин осветили основные положения и новации в пенсионном законодательстве. Руководители управления по приему населения рассказали гостям МСЦ о перерасчете пенсии, об условиях досрочного выхода на пенсию, о пенсии по инвалидности, об индексации, о компенсационных выплатах, о мерах социальной поддержки граждан. Сотрудники Филиала подробно остановились на услугах СФР, предоставляемых в электронном виде. Особое внимание во время беседы было уделено вопросу объединения ПФР и ФСС и созданию Социального фонда. Встреча прошла оживленно. Все желающие получили ответы на свои вопросы и информационные материалы на память. Участники мероприятия поблагодарили представителей Филиала № 9 за полезную информацию, а также выразили пожелание сделать подобные встречи регулярными.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http://severnoe-tushino.mos.ru/presscenter/news/detail/11450173.html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presscenter/news/detail/114501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presscenter/news/detail/114501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2025-02-11T12:33:24Z</dcterms:created>
  <dcterms:modified xsi:type="dcterms:W3CDTF">2025-02-11T12:33:24Z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