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0f907cb07ce16765ddd13891901afd42188db"/>
    <w:p>
      <w:pPr>
        <w:pStyle w:val="Heading3"/>
      </w:pPr>
      <w:r>
        <w:t xml:space="preserve">Как можно узнать об остатке средств из материнского капитала</w:t>
      </w:r>
    </w:p>
    <w:p>
      <w:pPr>
        <w:pStyle w:val="FirstParagraph"/>
      </w:pPr>
      <w:r>
        <w:t xml:space="preserve">11.08.2022</w:t>
      </w:r>
    </w:p>
    <w:p>
      <w:pPr>
        <w:pStyle w:val="BodyText"/>
      </w:pPr>
      <w:r>
        <w:rPr>
          <w:bCs/>
          <w:b/>
        </w:rPr>
        <w:t xml:space="preserve">Как можно узнать об остатке средств из материнского капитала</w:t>
      </w:r>
    </w:p>
    <w:p>
      <w:pPr>
        <w:pStyle w:val="BodyText"/>
      </w:pPr>
      <w:r>
        <w:rPr>
          <w:bCs/>
          <w:b/>
        </w:rPr>
        <w:t xml:space="preserve">11 августа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в связи с поступающими от граждан вопросами напоминает, что в Личном кабинете на портале госуслуг gosuslugi.ru можно получить информацию о размере средств материнского (семейного) капитала (его оставшейся части) с учётом прошедшей индексации.</w:t>
      </w:r>
    </w:p>
    <w:p>
      <w:pPr>
        <w:pStyle w:val="BodyText"/>
      </w:pPr>
      <w:r>
        <w:t xml:space="preserve">Для этого необходимо зайти в личный кабинет на портале госуслуг, в разделе «Услуги» выбрать категорию «Органы власти», далее - выбрать «ПФР». В разделе «ПФР» выбрать «Сертификат на материнский капитал», в разделе «Электронные услуги» выбрать услугу «Выдача выписки из федерального регистра лиц, имеющих право на дополнительные меры государственной поддержки, о выдаче государственного сертификата на материнский (семейный) капитал» и нажать кнопку «получить услугу».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отмечает, что система автоматически направит информацию в раздел «Выписка об остатке материнского капитала». Для подтверждения получение услуги необходимо нажать «Получить выписку».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С апреля 2020 года, оформление сертификата на материнский капитал проходит в проактивном режиме, то есть после поступления из органов ЗАГС в Пенсионный фонд сведений о рождении ребенка сертификат автоматически (без заявлений) оформляется на маму и направляется в ее личный кабинет на портале госуслуг.</w:t>
      </w:r>
    </w:p>
    <w:p>
      <w:pPr>
        <w:pStyle w:val="BodyText"/>
      </w:pPr>
      <w:r>
        <w:drawing>
          <wp:inline>
            <wp:extent cx="2857500" cy="1600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cca/8uhy3z792qkrobqvnhuwkk2bykgdnd0u/rp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http://severnoe-tushino.mos.ru/presscenter/news/detail/10989251.html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89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89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2025-02-09T07:41:17Z</dcterms:created>
  <dcterms:modified xsi:type="dcterms:W3CDTF">2025-02-09T07:41:17Z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