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80015b8d1a9ea2d7c7cebe6dbf4f7322d5b81"/>
    <w:p>
      <w:pPr>
        <w:pStyle w:val="Heading3"/>
      </w:pPr>
      <w:r>
        <w:t xml:space="preserve">Пенсионерам поступят проиндексированные до 8,6% пенсии в феврале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rPr>
          <w:bCs/>
          <w:b/>
        </w:rPr>
        <w:t xml:space="preserve">Пенсионерам поступят проиндексированные до 8,6% пенсии в феврале</w:t>
      </w:r>
    </w:p>
    <w:p>
      <w:pPr>
        <w:pStyle w:val="BodyText"/>
      </w:pPr>
      <w:r>
        <w:rPr>
          <w:bCs/>
          <w:b/>
        </w:rPr>
        <w:t xml:space="preserve">7 февраля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 сообщает</w:t>
      </w:r>
      <w:r>
        <w:t xml:space="preserve">, что</w:t>
      </w:r>
      <w:r>
        <w:t xml:space="preserve"> </w:t>
      </w:r>
      <w:r>
        <w:rPr>
          <w:bCs/>
          <w:b/>
        </w:rPr>
        <w:t xml:space="preserve">неработающие</w:t>
      </w:r>
      <w:r>
        <w:t xml:space="preserve"> </w:t>
      </w:r>
      <w:r>
        <w:t xml:space="preserve">пенсионеры получат проиндексированные выплаты по обычному графику с 3 февраля 2022 года. Вместе с пенсией за февраль они также получат доплату за январь с учетом доиндексации пенсии с 5,9% до 8,6%. Все выплаты будут проиндексированы автоматически, обращаться в территориальный орган Пенсионного фонда не нужно.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внимание: «Страховые пенсии неработающих пенсионеров проиндексированы на 8,6% – выше уровня инфляции за 2021 год, которая по данным Росстата составила 8,4%».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С 1 января 2022 года выплаты были увеличены на 5,9%, а с 1 февраля, в соответствии с изменениями федерального законодательства, дополнительно проиндексированы до 8,6%.</w:t>
      </w:r>
    </w:p>
    <w:p>
      <w:pPr>
        <w:pStyle w:val="BodyText"/>
      </w:pPr>
      <w:r>
        <w:t xml:space="preserve">У каждого пенсионера прибавка после индексации индивидуальна и зависит от размера получаемой пенсии. Например, если страховая пенсия по инвалидности на конец прошлого года составляла 11 487 руб., в результате индексации выплата увеличится на 987,89 руб. и составит 12 474,89 руб. Если пенсия по старости на конец года составляла 18 626 руб., после индексации она увеличится на 1 601,84 руб. и составит 20 227,84 руб.</w:t>
      </w:r>
    </w:p>
    <w:p>
      <w:pPr>
        <w:pStyle w:val="BodyText"/>
      </w:pPr>
      <w:r>
        <w:drawing>
          <wp:inline>
            <wp:extent cx="5334000" cy="53267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18/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6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http://severnoe-tushino.mos.ru/presscenter/news/detail/10601083.html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601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601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2025-08-05T20:20:54Z</dcterms:created>
  <dcterms:modified xsi:type="dcterms:W3CDTF">2025-08-05T20:20:54Z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